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CA0F" w14:textId="3C91B50D" w:rsidR="003F0801" w:rsidRPr="00B8174D" w:rsidRDefault="009E6FAA">
      <w:pPr>
        <w:rPr>
          <w:sz w:val="40"/>
          <w:szCs w:val="40"/>
        </w:rPr>
      </w:pPr>
      <w:r>
        <w:rPr>
          <w:sz w:val="40"/>
          <w:szCs w:val="40"/>
        </w:rPr>
        <w:t>Verslag activiteiten</w:t>
      </w:r>
      <w:r w:rsidR="007B6588">
        <w:rPr>
          <w:sz w:val="40"/>
          <w:szCs w:val="40"/>
        </w:rPr>
        <w:t xml:space="preserve"> </w:t>
      </w:r>
      <w:r w:rsidR="00545278">
        <w:rPr>
          <w:sz w:val="40"/>
          <w:szCs w:val="40"/>
        </w:rPr>
        <w:t xml:space="preserve">Stichting Monumentaal en Historisch Muiderberg </w:t>
      </w:r>
      <w:r w:rsidR="00C71937">
        <w:rPr>
          <w:sz w:val="40"/>
          <w:szCs w:val="40"/>
        </w:rPr>
        <w:t xml:space="preserve">(MHM) </w:t>
      </w:r>
      <w:r w:rsidR="007B6588">
        <w:rPr>
          <w:sz w:val="40"/>
          <w:szCs w:val="40"/>
        </w:rPr>
        <w:t>2025</w:t>
      </w:r>
    </w:p>
    <w:p w14:paraId="78425EBB" w14:textId="77777777" w:rsidR="00FA13E0" w:rsidRDefault="00FA13E0"/>
    <w:p w14:paraId="2BA49AF4" w14:textId="7D1F3F0E" w:rsidR="00DD18DC" w:rsidRDefault="00DD18DC">
      <w:pPr>
        <w:rPr>
          <w:b/>
          <w:bCs/>
        </w:rPr>
      </w:pPr>
      <w:r>
        <w:rPr>
          <w:b/>
          <w:bCs/>
        </w:rPr>
        <w:t xml:space="preserve">Maart </w:t>
      </w:r>
    </w:p>
    <w:p w14:paraId="23161F40" w14:textId="7869EAB5" w:rsidR="00DD18DC" w:rsidRDefault="00F4231A" w:rsidP="00DD18DC">
      <w:r>
        <w:t xml:space="preserve">Voorjaarsnummer </w:t>
      </w:r>
      <w:r w:rsidR="00545278">
        <w:t>M</w:t>
      </w:r>
      <w:r w:rsidR="00DD18DC">
        <w:t>agazine</w:t>
      </w:r>
      <w:r w:rsidR="00545278">
        <w:t xml:space="preserve"> MHM</w:t>
      </w:r>
    </w:p>
    <w:p w14:paraId="22B9A6FB" w14:textId="51D260D3" w:rsidR="00DD18DC" w:rsidRDefault="00E920EA" w:rsidP="00DD18DC">
      <w:r>
        <w:t>In maart is</w:t>
      </w:r>
      <w:r w:rsidR="00DD18DC">
        <w:t xml:space="preserve"> het </w:t>
      </w:r>
      <w:r w:rsidR="002453AD">
        <w:t>achtste</w:t>
      </w:r>
      <w:r w:rsidR="00DD18DC">
        <w:t xml:space="preserve"> nummer van Magazine </w:t>
      </w:r>
      <w:r w:rsidR="004A5EE1">
        <w:t xml:space="preserve">MHM </w:t>
      </w:r>
      <w:r w:rsidR="00DD18DC">
        <w:t xml:space="preserve">uitgegeven en huis aan huis aan de inwoners van Muiderberg </w:t>
      </w:r>
      <w:r w:rsidR="0097681B">
        <w:t>aangeboden</w:t>
      </w:r>
      <w:r w:rsidR="00DD18DC">
        <w:t xml:space="preserve">. </w:t>
      </w:r>
      <w:r w:rsidR="006B4436">
        <w:t xml:space="preserve">In dit magazine werd dieper ingegaan </w:t>
      </w:r>
      <w:r w:rsidR="004F012F">
        <w:t>op</w:t>
      </w:r>
      <w:r w:rsidR="006B4436">
        <w:t xml:space="preserve"> </w:t>
      </w:r>
      <w:r w:rsidR="004F012F">
        <w:t>de ‘buitenboer</w:t>
      </w:r>
      <w:r w:rsidR="00D85782">
        <w:t>e</w:t>
      </w:r>
      <w:r w:rsidR="004F012F">
        <w:t xml:space="preserve">n’ </w:t>
      </w:r>
      <w:r w:rsidR="009B1FCC">
        <w:t>(d</w:t>
      </w:r>
      <w:r w:rsidR="004F012F">
        <w:t>e b</w:t>
      </w:r>
      <w:r w:rsidR="00D85782">
        <w:t>o</w:t>
      </w:r>
      <w:r w:rsidR="004F012F">
        <w:t>erderijen</w:t>
      </w:r>
      <w:r w:rsidR="00E73EC8">
        <w:t xml:space="preserve"> van Muiderberg</w:t>
      </w:r>
      <w:r w:rsidR="004F012F">
        <w:t xml:space="preserve"> buiten het </w:t>
      </w:r>
      <w:r w:rsidR="005F4969">
        <w:t>dorpscentrum</w:t>
      </w:r>
      <w:r w:rsidR="00FD79A7">
        <w:t>)</w:t>
      </w:r>
      <w:r w:rsidR="002E6DB7">
        <w:t xml:space="preserve"> en</w:t>
      </w:r>
      <w:r w:rsidR="007F420C">
        <w:t xml:space="preserve"> </w:t>
      </w:r>
      <w:r w:rsidR="00E40366">
        <w:t xml:space="preserve">het dagelijks leven </w:t>
      </w:r>
      <w:r w:rsidR="00D97498">
        <w:t xml:space="preserve">in Muiderberg tijdens de </w:t>
      </w:r>
      <w:r w:rsidR="0041791A">
        <w:t>T</w:t>
      </w:r>
      <w:r w:rsidR="00D97498">
        <w:t xml:space="preserve">weede </w:t>
      </w:r>
      <w:r w:rsidR="0041791A">
        <w:t>W</w:t>
      </w:r>
      <w:r w:rsidR="00D97498">
        <w:t>ere</w:t>
      </w:r>
      <w:r w:rsidR="00803D31">
        <w:t>l</w:t>
      </w:r>
      <w:r w:rsidR="00D97498">
        <w:t>doorlog</w:t>
      </w:r>
      <w:r w:rsidR="0041791A">
        <w:t xml:space="preserve"> </w:t>
      </w:r>
      <w:r w:rsidR="007638AA">
        <w:t>met betrekking tot</w:t>
      </w:r>
      <w:r w:rsidR="00060DEE">
        <w:t xml:space="preserve"> onderduik</w:t>
      </w:r>
      <w:r w:rsidR="00D87900">
        <w:t xml:space="preserve">, </w:t>
      </w:r>
      <w:r w:rsidR="007638AA">
        <w:t xml:space="preserve">en </w:t>
      </w:r>
      <w:r w:rsidR="00A11D2D">
        <w:t xml:space="preserve">de hongerwinter. </w:t>
      </w:r>
      <w:r w:rsidR="00E80819">
        <w:t>Het</w:t>
      </w:r>
      <w:r w:rsidR="00DD18DC">
        <w:t xml:space="preserve"> magazine </w:t>
      </w:r>
      <w:r w:rsidR="00E80819">
        <w:t>is</w:t>
      </w:r>
      <w:r w:rsidR="00DD18DC">
        <w:t xml:space="preserve"> ook verkrijgbaar bij de Spar te Muiderberg en bij boekwinkel Los te Bussum. </w:t>
      </w:r>
    </w:p>
    <w:p w14:paraId="020111C9" w14:textId="77777777" w:rsidR="00DD18DC" w:rsidRDefault="00DD18DC">
      <w:pPr>
        <w:rPr>
          <w:b/>
          <w:bCs/>
        </w:rPr>
      </w:pPr>
    </w:p>
    <w:p w14:paraId="637A3279" w14:textId="4F9E2BBF" w:rsidR="00B8174D" w:rsidRPr="00DD18DC" w:rsidRDefault="00DD18DC">
      <w:pPr>
        <w:rPr>
          <w:b/>
          <w:bCs/>
        </w:rPr>
      </w:pPr>
      <w:r w:rsidRPr="00DD18DC">
        <w:rPr>
          <w:b/>
          <w:bCs/>
        </w:rPr>
        <w:t xml:space="preserve">Mei </w:t>
      </w:r>
    </w:p>
    <w:p w14:paraId="44D3DD25" w14:textId="0029A079" w:rsidR="00F4231A" w:rsidRDefault="00F4231A">
      <w:r>
        <w:t>Historische rondleiding begraafplaats</w:t>
      </w:r>
      <w:r w:rsidR="00DF5ED0">
        <w:t xml:space="preserve"> voor leden van de club van 100 </w:t>
      </w:r>
    </w:p>
    <w:p w14:paraId="37856EEC" w14:textId="50A69819" w:rsidR="00FA13E0" w:rsidRDefault="003E5DF1">
      <w:r>
        <w:t xml:space="preserve">Speciaal voor de donateurs die jaarlijks 100 euro </w:t>
      </w:r>
      <w:r w:rsidR="003933A7">
        <w:t xml:space="preserve">of meer </w:t>
      </w:r>
      <w:r>
        <w:t xml:space="preserve">doneren (leden van de club van 100) </w:t>
      </w:r>
      <w:r w:rsidR="00BD3302">
        <w:t>organiseert</w:t>
      </w:r>
      <w:r>
        <w:t xml:space="preserve"> Stichting Monumentaal en Historisch Muiderberg ieder jaar een evenement om </w:t>
      </w:r>
      <w:r w:rsidR="00BD3302">
        <w:t>hen</w:t>
      </w:r>
      <w:r w:rsidR="00434CA3">
        <w:t xml:space="preserve"> te </w:t>
      </w:r>
      <w:r>
        <w:t xml:space="preserve">danken voor de gulle donaties. </w:t>
      </w:r>
      <w:r w:rsidR="001849BA">
        <w:t>O</w:t>
      </w:r>
      <w:r>
        <w:t xml:space="preserve">p 18 mei 2025 </w:t>
      </w:r>
      <w:r w:rsidR="001849BA">
        <w:t xml:space="preserve">is er </w:t>
      </w:r>
      <w:r>
        <w:t xml:space="preserve">een rondleiding georganiseerd </w:t>
      </w:r>
      <w:r w:rsidR="0010226B">
        <w:t xml:space="preserve">op de </w:t>
      </w:r>
      <w:r w:rsidR="0039092A">
        <w:t>joodse</w:t>
      </w:r>
      <w:r w:rsidR="0010226B">
        <w:t xml:space="preserve"> begraafplaats</w:t>
      </w:r>
      <w:r w:rsidR="005B6802">
        <w:t xml:space="preserve"> </w:t>
      </w:r>
      <w:r w:rsidR="0039092A">
        <w:t>inclusief een</w:t>
      </w:r>
      <w:r w:rsidR="005B6802">
        <w:t xml:space="preserve"> korte film</w:t>
      </w:r>
      <w:r w:rsidR="0039092A">
        <w:t xml:space="preserve"> over de begraafplaats</w:t>
      </w:r>
      <w:r w:rsidR="00777C37">
        <w:t xml:space="preserve">. Na </w:t>
      </w:r>
      <w:r w:rsidR="002F136C">
        <w:t>a</w:t>
      </w:r>
      <w:r w:rsidR="00777C37">
        <w:t xml:space="preserve">floop was er een gezellige borrel in De Steeg. </w:t>
      </w:r>
      <w:r w:rsidR="007C21B0">
        <w:t xml:space="preserve"> </w:t>
      </w:r>
    </w:p>
    <w:p w14:paraId="12608BF7" w14:textId="77777777" w:rsidR="00FA13E0" w:rsidRDefault="00FA13E0"/>
    <w:p w14:paraId="60586FFB" w14:textId="00B1BD3D" w:rsidR="00222088" w:rsidRPr="00DD18DC" w:rsidRDefault="00DD18DC">
      <w:pPr>
        <w:rPr>
          <w:b/>
          <w:bCs/>
        </w:rPr>
      </w:pPr>
      <w:r w:rsidRPr="00DD18DC">
        <w:rPr>
          <w:b/>
          <w:bCs/>
        </w:rPr>
        <w:t>September</w:t>
      </w:r>
    </w:p>
    <w:p w14:paraId="04969D21" w14:textId="77777777" w:rsidR="007669A5" w:rsidRDefault="007669A5" w:rsidP="007669A5">
      <w:proofErr w:type="spellStart"/>
      <w:r>
        <w:t>Najaarsnummer</w:t>
      </w:r>
      <w:proofErr w:type="spellEnd"/>
      <w:r>
        <w:t xml:space="preserve"> Magazine</w:t>
      </w:r>
    </w:p>
    <w:p w14:paraId="2116B3B6" w14:textId="7CD8E5F7" w:rsidR="007669A5" w:rsidRDefault="007669A5" w:rsidP="007669A5">
      <w:r>
        <w:t xml:space="preserve">In het najaar hebben we </w:t>
      </w:r>
      <w:r w:rsidR="0019087B">
        <w:t>het</w:t>
      </w:r>
      <w:r>
        <w:t xml:space="preserve"> negende nummer van het magazine uitgegeven en huis aan huis aan de inwoners van Muiderberg aangeboden. In deze editie wordt ook ingegaan op </w:t>
      </w:r>
      <w:r w:rsidR="00F2094A">
        <w:t>oude landkaarten van Muiderber</w:t>
      </w:r>
      <w:r w:rsidR="00493D68">
        <w:t xml:space="preserve">g, </w:t>
      </w:r>
      <w:r>
        <w:t>de plannen van MHM voor Open Monumentendag</w:t>
      </w:r>
      <w:r w:rsidR="00B800BF">
        <w:t xml:space="preserve"> en </w:t>
      </w:r>
      <w:r w:rsidR="00C17192">
        <w:t xml:space="preserve">de </w:t>
      </w:r>
      <w:r w:rsidR="00B800BF">
        <w:t xml:space="preserve">steigers </w:t>
      </w:r>
      <w:r w:rsidR="0019087B">
        <w:t>van de haven aan het strand door de jaren heen.</w:t>
      </w:r>
    </w:p>
    <w:p w14:paraId="347B57A8" w14:textId="77777777" w:rsidR="007669A5" w:rsidRDefault="007669A5"/>
    <w:p w14:paraId="1D356BF0" w14:textId="7EF913D9" w:rsidR="00FA13E0" w:rsidRDefault="00FA13E0">
      <w:r>
        <w:t>O</w:t>
      </w:r>
      <w:r w:rsidR="00F4231A">
        <w:t>pen Monumentendag 2025</w:t>
      </w:r>
    </w:p>
    <w:p w14:paraId="6640CAE2" w14:textId="21CC5856" w:rsidR="00537ADA" w:rsidRDefault="00951FA5">
      <w:r>
        <w:t>Voor de Openmonumentendagen heeft Stichting Monumentaal en Historisch Muiderberg</w:t>
      </w:r>
      <w:r w:rsidR="00304059">
        <w:t xml:space="preserve"> verschillende activiteiten in ons dorp </w:t>
      </w:r>
      <w:r w:rsidR="00F15F90">
        <w:t>gefaciliteerd</w:t>
      </w:r>
      <w:r w:rsidR="00304059">
        <w:t>.</w:t>
      </w:r>
      <w:r w:rsidR="00F15F90">
        <w:t xml:space="preserve"> Om de activiteiten </w:t>
      </w:r>
      <w:r w:rsidR="00972060">
        <w:t>zoals</w:t>
      </w:r>
      <w:r w:rsidR="00825BB9">
        <w:t xml:space="preserve"> bijvoorbeeld</w:t>
      </w:r>
      <w:r w:rsidR="00972060">
        <w:t xml:space="preserve"> het openstellen van Kerk aan </w:t>
      </w:r>
      <w:r w:rsidR="00C17192">
        <w:t>Z</w:t>
      </w:r>
      <w:r w:rsidR="00972060">
        <w:t xml:space="preserve">ee en de molen </w:t>
      </w:r>
      <w:r w:rsidR="00C17192">
        <w:t>D</w:t>
      </w:r>
      <w:r w:rsidR="00972060">
        <w:t xml:space="preserve">e </w:t>
      </w:r>
      <w:r w:rsidR="00C17192">
        <w:t>O</w:t>
      </w:r>
      <w:r w:rsidR="00972060">
        <w:t xml:space="preserve">nrust </w:t>
      </w:r>
      <w:r w:rsidR="00F15F90">
        <w:t>te promoten</w:t>
      </w:r>
      <w:r w:rsidR="00C17192">
        <w:t>,</w:t>
      </w:r>
      <w:r w:rsidR="00F15F90">
        <w:t xml:space="preserve"> </w:t>
      </w:r>
      <w:r w:rsidR="006817CC">
        <w:t xml:space="preserve">is </w:t>
      </w:r>
      <w:r w:rsidR="00202D77">
        <w:t>een brochure uitgegeven</w:t>
      </w:r>
      <w:r w:rsidR="006817CC">
        <w:t xml:space="preserve"> in Muiderberg</w:t>
      </w:r>
      <w:r w:rsidR="00F15F90">
        <w:t xml:space="preserve">. </w:t>
      </w:r>
      <w:r w:rsidR="00906EAA">
        <w:t xml:space="preserve">In de Steeg stelde </w:t>
      </w:r>
      <w:r w:rsidR="005F52DF">
        <w:t>Stichting Monumentaal en Historisch Muiderberg</w:t>
      </w:r>
      <w:r w:rsidR="000A123E">
        <w:t xml:space="preserve"> zelf</w:t>
      </w:r>
      <w:r w:rsidR="005F52DF">
        <w:t xml:space="preserve"> haar archief ten toon</w:t>
      </w:r>
      <w:r w:rsidR="00B93341">
        <w:t>, waarbij ook de nieuw ontwikkelde</w:t>
      </w:r>
      <w:r w:rsidR="00906EAA">
        <w:t xml:space="preserve"> ansichtkaarten </w:t>
      </w:r>
      <w:r w:rsidR="00D85D65">
        <w:t>(</w:t>
      </w:r>
      <w:r w:rsidR="0033086A">
        <w:t>Zie</w:t>
      </w:r>
      <w:r w:rsidR="00AB111C">
        <w:t>:</w:t>
      </w:r>
      <w:r w:rsidR="0033086A">
        <w:t xml:space="preserve"> </w:t>
      </w:r>
      <w:r w:rsidR="00AB111C">
        <w:t>U</w:t>
      </w:r>
      <w:r w:rsidR="0033086A">
        <w:t xml:space="preserve">itgave </w:t>
      </w:r>
      <w:r w:rsidR="00AB111C">
        <w:t xml:space="preserve">nieuwe </w:t>
      </w:r>
      <w:r w:rsidR="0033086A">
        <w:t>ansichtkaarten)</w:t>
      </w:r>
      <w:r w:rsidR="009F4330">
        <w:t xml:space="preserve"> besteld konden worden.</w:t>
      </w:r>
      <w:r w:rsidR="00B93341">
        <w:t xml:space="preserve"> Daarnaast zijn verschillende </w:t>
      </w:r>
      <w:r w:rsidR="003709D4">
        <w:t>rondleidingen geïnitieerd bij de Joodse begraafplaats, familiebegraafplaats</w:t>
      </w:r>
      <w:r w:rsidR="0039507A">
        <w:t xml:space="preserve"> en de echo</w:t>
      </w:r>
      <w:r w:rsidR="00202D77">
        <w:t xml:space="preserve">, en </w:t>
      </w:r>
      <w:r w:rsidR="00131C9D">
        <w:t>hebben we meegeholpen bij het faciliteren</w:t>
      </w:r>
      <w:r w:rsidR="00202D77">
        <w:t xml:space="preserve"> </w:t>
      </w:r>
      <w:r w:rsidR="00131C9D">
        <w:t>van</w:t>
      </w:r>
      <w:r w:rsidR="00202D77">
        <w:t xml:space="preserve"> de busreis met historische bussen</w:t>
      </w:r>
      <w:r w:rsidR="00F84C7E">
        <w:t xml:space="preserve"> langs de route van de Gooische stoomtram</w:t>
      </w:r>
      <w:r w:rsidR="00202D77">
        <w:t xml:space="preserve">. </w:t>
      </w:r>
      <w:r w:rsidR="004E6AB2">
        <w:t xml:space="preserve"> </w:t>
      </w:r>
    </w:p>
    <w:p w14:paraId="601C6C71" w14:textId="77777777" w:rsidR="00E57A5E" w:rsidRDefault="00E57A5E"/>
    <w:p w14:paraId="2E76C98D" w14:textId="7ED22D2F" w:rsidR="00485A83" w:rsidRDefault="00FA13E0">
      <w:r>
        <w:t>HUG</w:t>
      </w:r>
      <w:r w:rsidR="00485A83">
        <w:t xml:space="preserve"> etappe Muider</w:t>
      </w:r>
      <w:r w:rsidR="00DD18DC">
        <w:t>be</w:t>
      </w:r>
      <w:r w:rsidR="00485A83">
        <w:t>rg</w:t>
      </w:r>
    </w:p>
    <w:p w14:paraId="403F0B18" w14:textId="6424F6CA" w:rsidR="00C0393F" w:rsidRDefault="00DD18DC">
      <w:r>
        <w:t xml:space="preserve">Op de website </w:t>
      </w:r>
      <w:hyperlink r:id="rId7" w:history="1">
        <w:r w:rsidRPr="008211C8">
          <w:rPr>
            <w:rStyle w:val="Hyperlink"/>
          </w:rPr>
          <w:t>https://www.hugwandelen.nl/</w:t>
        </w:r>
      </w:hyperlink>
      <w:r>
        <w:t xml:space="preserve"> zijn een reeks aan wandeletappes uitgezet </w:t>
      </w:r>
      <w:r w:rsidRPr="00485A83">
        <w:t xml:space="preserve">over </w:t>
      </w:r>
      <w:r>
        <w:t xml:space="preserve">de </w:t>
      </w:r>
      <w:r w:rsidRPr="00485A83">
        <w:t>toppen (hoogtepunten) van de bergen van de Utrechtse heuvelrug en het Gooi.</w:t>
      </w:r>
      <w:r>
        <w:t xml:space="preserve"> </w:t>
      </w:r>
      <w:r w:rsidR="00780561">
        <w:t xml:space="preserve">Omdat Muiderberg op een uitloper ligt van De Utrechtse heuvelrug en het Gooi heeft </w:t>
      </w:r>
      <w:r w:rsidR="000D403A">
        <w:t>Stichting M</w:t>
      </w:r>
      <w:r w:rsidR="0089766E">
        <w:t>onumentaal en H</w:t>
      </w:r>
      <w:r w:rsidR="00780561">
        <w:t>is</w:t>
      </w:r>
      <w:r w:rsidR="0089766E">
        <w:t>torisch Muiderberg</w:t>
      </w:r>
      <w:r w:rsidR="00A859B3">
        <w:t xml:space="preserve"> </w:t>
      </w:r>
      <w:r w:rsidR="00485A83">
        <w:t xml:space="preserve">hoogtepunten </w:t>
      </w:r>
      <w:r w:rsidR="00A859B3">
        <w:t xml:space="preserve">aangedragen </w:t>
      </w:r>
      <w:r w:rsidR="00485A83">
        <w:t>voor het uitzetten van een</w:t>
      </w:r>
      <w:r>
        <w:t xml:space="preserve"> </w:t>
      </w:r>
      <w:proofErr w:type="spellStart"/>
      <w:r>
        <w:t>Muiderbergse</w:t>
      </w:r>
      <w:proofErr w:type="spellEnd"/>
      <w:r w:rsidR="00485A83">
        <w:t xml:space="preserve"> HUG etappe. </w:t>
      </w:r>
      <w:r>
        <w:t xml:space="preserve">De wandelroute </w:t>
      </w:r>
      <w:r w:rsidR="00DA6A12">
        <w:t>is</w:t>
      </w:r>
      <w:r>
        <w:t xml:space="preserve"> op Open monumentendag geopend.</w:t>
      </w:r>
      <w:r w:rsidR="00653BB2">
        <w:t xml:space="preserve"> Brochures zijn via ons website verkrijgbaar</w:t>
      </w:r>
    </w:p>
    <w:p w14:paraId="161A3F3F" w14:textId="77777777" w:rsidR="002D17DC" w:rsidRDefault="002D17DC"/>
    <w:p w14:paraId="4ECC87F6" w14:textId="3DFDFAB6" w:rsidR="003F7CA2" w:rsidRDefault="003F7CA2">
      <w:r>
        <w:t>November Struikelstenenactie</w:t>
      </w:r>
    </w:p>
    <w:p w14:paraId="1B3E2461" w14:textId="4AFF0307" w:rsidR="00DD18DC" w:rsidRDefault="006E3E27">
      <w:r>
        <w:t xml:space="preserve">Op 5 november zijn voor </w:t>
      </w:r>
      <w:r w:rsidR="0070788A" w:rsidRPr="0070788A">
        <w:t xml:space="preserve">het eerst in Muiderberg struikelstenen gelegd ter nagedachtenis aan Joodse inwoners die tijdens de Tweede Wereldoorlog zijn gedeporteerd en vermoord. </w:t>
      </w:r>
      <w:r w:rsidR="004D05A7">
        <w:t xml:space="preserve">De struikelstenen zijn geplaatst </w:t>
      </w:r>
      <w:r w:rsidR="004D05A7" w:rsidRPr="0070788A">
        <w:t xml:space="preserve">aan de </w:t>
      </w:r>
      <w:proofErr w:type="spellStart"/>
      <w:r w:rsidR="004D05A7" w:rsidRPr="0070788A">
        <w:t>Googweg</w:t>
      </w:r>
      <w:proofErr w:type="spellEnd"/>
      <w:r w:rsidR="004D05A7" w:rsidRPr="0070788A">
        <w:t xml:space="preserve"> 6 ter nagedachtenis aan </w:t>
      </w:r>
      <w:r w:rsidR="00C168D5">
        <w:t xml:space="preserve">de familie </w:t>
      </w:r>
      <w:proofErr w:type="spellStart"/>
      <w:r w:rsidR="004D05A7" w:rsidRPr="0070788A">
        <w:t>Birnbaum</w:t>
      </w:r>
      <w:proofErr w:type="spellEnd"/>
      <w:r w:rsidR="004D05A7" w:rsidRPr="0070788A">
        <w:t>, de toenmalige beheerder</w:t>
      </w:r>
      <w:r w:rsidR="001C49C5">
        <w:t xml:space="preserve"> van de begraafplaats en bij Brink 25 ter nagedachtenis </w:t>
      </w:r>
      <w:r w:rsidR="00420C65">
        <w:t xml:space="preserve">van de familie </w:t>
      </w:r>
      <w:proofErr w:type="spellStart"/>
      <w:r w:rsidR="00420C65">
        <w:t>Teitel</w:t>
      </w:r>
      <w:proofErr w:type="spellEnd"/>
      <w:r w:rsidR="004E7DAA">
        <w:t xml:space="preserve"> waarbij Robert </w:t>
      </w:r>
      <w:proofErr w:type="spellStart"/>
      <w:r w:rsidR="00DA7A69">
        <w:t>Teitel</w:t>
      </w:r>
      <w:proofErr w:type="spellEnd"/>
      <w:r w:rsidR="00DA7A69">
        <w:t xml:space="preserve"> als overlevende aanwezig was</w:t>
      </w:r>
      <w:r w:rsidR="007B7CFD">
        <w:t xml:space="preserve"> en</w:t>
      </w:r>
      <w:r w:rsidR="00DA7A69">
        <w:t xml:space="preserve"> </w:t>
      </w:r>
      <w:r w:rsidR="00437940">
        <w:t>een speech heef</w:t>
      </w:r>
      <w:r w:rsidR="00EA5D94">
        <w:t xml:space="preserve">t gegeven </w:t>
      </w:r>
      <w:r w:rsidR="00420C65">
        <w:t xml:space="preserve">. </w:t>
      </w:r>
      <w:r w:rsidR="00FC1E2F" w:rsidRPr="0070788A">
        <w:t>De plaatsingen</w:t>
      </w:r>
      <w:r w:rsidR="00FC1E2F">
        <w:t xml:space="preserve"> zijn</w:t>
      </w:r>
      <w:r w:rsidR="00FC1E2F" w:rsidRPr="0070788A">
        <w:t xml:space="preserve"> georganiseerd door de Stichting Struikelstenen Gooise Mere</w:t>
      </w:r>
      <w:r w:rsidR="007802AF">
        <w:t>n</w:t>
      </w:r>
      <w:r w:rsidR="002E4F50">
        <w:t xml:space="preserve"> in samenwerking met</w:t>
      </w:r>
      <w:r w:rsidR="00FC1E2F">
        <w:t xml:space="preserve"> Stichting </w:t>
      </w:r>
      <w:r w:rsidR="002E4F50">
        <w:t>Monumentaal en Historisch</w:t>
      </w:r>
      <w:r w:rsidR="00FC1E2F">
        <w:t xml:space="preserve"> Muiderberg</w:t>
      </w:r>
      <w:r w:rsidR="002E4F50">
        <w:t>.</w:t>
      </w:r>
    </w:p>
    <w:p w14:paraId="4788F037" w14:textId="77777777" w:rsidR="002E4F50" w:rsidRDefault="002E4F50"/>
    <w:p w14:paraId="338ADB8E" w14:textId="08D7976D" w:rsidR="004E6AB2" w:rsidRPr="007D7D89" w:rsidRDefault="004E6AB2">
      <w:pPr>
        <w:rPr>
          <w:b/>
          <w:bCs/>
        </w:rPr>
      </w:pPr>
      <w:r w:rsidRPr="007D7D89">
        <w:rPr>
          <w:b/>
          <w:bCs/>
        </w:rPr>
        <w:t xml:space="preserve">December </w:t>
      </w:r>
    </w:p>
    <w:p w14:paraId="0AF72474" w14:textId="46C355AC" w:rsidR="004E6AB2" w:rsidRDefault="00AB111C">
      <w:r>
        <w:t>Uitgave</w:t>
      </w:r>
      <w:r w:rsidR="00D85D65">
        <w:t xml:space="preserve"> nieuwe ansichtkaarten. </w:t>
      </w:r>
    </w:p>
    <w:p w14:paraId="4E58C626" w14:textId="142458E9" w:rsidR="004E6AB2" w:rsidRDefault="004E6AB2">
      <w:r>
        <w:t>Stichtin</w:t>
      </w:r>
      <w:r w:rsidR="00A51ACC">
        <w:t xml:space="preserve">g MHM </w:t>
      </w:r>
      <w:r w:rsidR="00D5766E">
        <w:t xml:space="preserve">heeft </w:t>
      </w:r>
      <w:r w:rsidR="001A1822">
        <w:t>nieuwe ansicht</w:t>
      </w:r>
      <w:r w:rsidR="00D5766E">
        <w:t>kaarten uitgebracht van historisch afbeeldingen van het dorp van onder andere de oude waterpomp</w:t>
      </w:r>
      <w:r w:rsidR="00935F31">
        <w:t xml:space="preserve"> op de hoek van de </w:t>
      </w:r>
      <w:r w:rsidR="00FF70B2">
        <w:t>Graaf Florislaan en de Rembrandlaan</w:t>
      </w:r>
      <w:r w:rsidR="00D5766E">
        <w:t xml:space="preserve">, </w:t>
      </w:r>
      <w:r w:rsidR="005A7D9A">
        <w:t>villa</w:t>
      </w:r>
      <w:r w:rsidR="00D5766E">
        <w:t xml:space="preserve"> </w:t>
      </w:r>
      <w:r w:rsidR="005A7D9A">
        <w:t>Caecilia, Woudheuvel</w:t>
      </w:r>
      <w:r w:rsidR="001A7B4E">
        <w:t xml:space="preserve"> en</w:t>
      </w:r>
      <w:r w:rsidR="005A7D9A">
        <w:t xml:space="preserve"> Kerk aan Zee</w:t>
      </w:r>
      <w:r w:rsidR="001A7B4E">
        <w:t xml:space="preserve">. </w:t>
      </w:r>
      <w:r w:rsidR="00733784">
        <w:t>Ook is er een ‘kerstkaart’ met de kerstboom (ook de Peter Wegmanboom</w:t>
      </w:r>
      <w:r w:rsidR="00C60E34">
        <w:t xml:space="preserve"> genoemd) gemaakt. </w:t>
      </w:r>
      <w:r w:rsidR="001A7B4E">
        <w:t xml:space="preserve">De kaarten zijn inmiddels ook online te bestellen via </w:t>
      </w:r>
      <w:r w:rsidR="00E73EC8">
        <w:t xml:space="preserve">onze </w:t>
      </w:r>
      <w:hyperlink r:id="rId8" w:history="1">
        <w:r w:rsidR="00E73EC8" w:rsidRPr="00E73EC8">
          <w:rPr>
            <w:rStyle w:val="Hyperlink"/>
          </w:rPr>
          <w:t>website</w:t>
        </w:r>
      </w:hyperlink>
      <w:r w:rsidR="00E73EC8">
        <w:t xml:space="preserve">. </w:t>
      </w:r>
    </w:p>
    <w:p w14:paraId="3B739900" w14:textId="010BF3C4" w:rsidR="00DD18DC" w:rsidRDefault="00DD18DC"/>
    <w:sectPr w:rsidR="00DD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E0"/>
    <w:rsid w:val="0002215A"/>
    <w:rsid w:val="00046916"/>
    <w:rsid w:val="00060DEE"/>
    <w:rsid w:val="000A123E"/>
    <w:rsid w:val="000A2BE8"/>
    <w:rsid w:val="000B4249"/>
    <w:rsid w:val="000D403A"/>
    <w:rsid w:val="0010226B"/>
    <w:rsid w:val="00120716"/>
    <w:rsid w:val="00131C9D"/>
    <w:rsid w:val="00160B1A"/>
    <w:rsid w:val="001849BA"/>
    <w:rsid w:val="0019087B"/>
    <w:rsid w:val="001A1822"/>
    <w:rsid w:val="001A7B4E"/>
    <w:rsid w:val="001C49C5"/>
    <w:rsid w:val="00202D77"/>
    <w:rsid w:val="00222088"/>
    <w:rsid w:val="002453AD"/>
    <w:rsid w:val="002830C8"/>
    <w:rsid w:val="0029217A"/>
    <w:rsid w:val="002D17DC"/>
    <w:rsid w:val="002E4F50"/>
    <w:rsid w:val="002E6DB7"/>
    <w:rsid w:val="002F136C"/>
    <w:rsid w:val="00300F7E"/>
    <w:rsid w:val="00304059"/>
    <w:rsid w:val="00326176"/>
    <w:rsid w:val="0033086A"/>
    <w:rsid w:val="003709D4"/>
    <w:rsid w:val="0039092A"/>
    <w:rsid w:val="003933A7"/>
    <w:rsid w:val="0039507A"/>
    <w:rsid w:val="003A0FA8"/>
    <w:rsid w:val="003E528D"/>
    <w:rsid w:val="003E5DF1"/>
    <w:rsid w:val="003F0801"/>
    <w:rsid w:val="003F7CA2"/>
    <w:rsid w:val="0041791A"/>
    <w:rsid w:val="00420C65"/>
    <w:rsid w:val="00434CA3"/>
    <w:rsid w:val="00437940"/>
    <w:rsid w:val="00485A83"/>
    <w:rsid w:val="00493D68"/>
    <w:rsid w:val="004A5EE1"/>
    <w:rsid w:val="004D05A7"/>
    <w:rsid w:val="004D0C53"/>
    <w:rsid w:val="004E6AB2"/>
    <w:rsid w:val="004E7DAA"/>
    <w:rsid w:val="004F012F"/>
    <w:rsid w:val="00520193"/>
    <w:rsid w:val="00537ADA"/>
    <w:rsid w:val="00545278"/>
    <w:rsid w:val="00577541"/>
    <w:rsid w:val="005A7D9A"/>
    <w:rsid w:val="005B6802"/>
    <w:rsid w:val="005C1B4C"/>
    <w:rsid w:val="005E3438"/>
    <w:rsid w:val="005F4969"/>
    <w:rsid w:val="005F52DF"/>
    <w:rsid w:val="00613257"/>
    <w:rsid w:val="00653BB2"/>
    <w:rsid w:val="006817CC"/>
    <w:rsid w:val="006B4436"/>
    <w:rsid w:val="006E3E27"/>
    <w:rsid w:val="006F40DD"/>
    <w:rsid w:val="0070788A"/>
    <w:rsid w:val="00733784"/>
    <w:rsid w:val="007638AA"/>
    <w:rsid w:val="007669A5"/>
    <w:rsid w:val="00770F90"/>
    <w:rsid w:val="00777C37"/>
    <w:rsid w:val="007802AF"/>
    <w:rsid w:val="00780561"/>
    <w:rsid w:val="007B383A"/>
    <w:rsid w:val="007B6588"/>
    <w:rsid w:val="007B7CFD"/>
    <w:rsid w:val="007C21B0"/>
    <w:rsid w:val="007D7D89"/>
    <w:rsid w:val="007F420C"/>
    <w:rsid w:val="00803D31"/>
    <w:rsid w:val="00825BB9"/>
    <w:rsid w:val="0089766E"/>
    <w:rsid w:val="008D09EF"/>
    <w:rsid w:val="008D5E5D"/>
    <w:rsid w:val="009046A3"/>
    <w:rsid w:val="00906EAA"/>
    <w:rsid w:val="00935F31"/>
    <w:rsid w:val="00941A11"/>
    <w:rsid w:val="00951FA5"/>
    <w:rsid w:val="00972060"/>
    <w:rsid w:val="0097681B"/>
    <w:rsid w:val="009B1FCC"/>
    <w:rsid w:val="009E6FAA"/>
    <w:rsid w:val="009F4330"/>
    <w:rsid w:val="00A11D2D"/>
    <w:rsid w:val="00A25734"/>
    <w:rsid w:val="00A36183"/>
    <w:rsid w:val="00A468FC"/>
    <w:rsid w:val="00A51ACC"/>
    <w:rsid w:val="00A5770C"/>
    <w:rsid w:val="00A859B3"/>
    <w:rsid w:val="00AB111C"/>
    <w:rsid w:val="00AB48DD"/>
    <w:rsid w:val="00AD2441"/>
    <w:rsid w:val="00B63303"/>
    <w:rsid w:val="00B800BF"/>
    <w:rsid w:val="00B8174D"/>
    <w:rsid w:val="00B84D9D"/>
    <w:rsid w:val="00B93341"/>
    <w:rsid w:val="00BD3302"/>
    <w:rsid w:val="00C008D2"/>
    <w:rsid w:val="00C00DA9"/>
    <w:rsid w:val="00C0393F"/>
    <w:rsid w:val="00C168D5"/>
    <w:rsid w:val="00C17192"/>
    <w:rsid w:val="00C30793"/>
    <w:rsid w:val="00C60E34"/>
    <w:rsid w:val="00C71937"/>
    <w:rsid w:val="00D003D1"/>
    <w:rsid w:val="00D442C0"/>
    <w:rsid w:val="00D5766E"/>
    <w:rsid w:val="00D6199E"/>
    <w:rsid w:val="00D85782"/>
    <w:rsid w:val="00D85D65"/>
    <w:rsid w:val="00D87900"/>
    <w:rsid w:val="00D94F52"/>
    <w:rsid w:val="00D97498"/>
    <w:rsid w:val="00DA6A12"/>
    <w:rsid w:val="00DA7A69"/>
    <w:rsid w:val="00DB08F9"/>
    <w:rsid w:val="00DB7501"/>
    <w:rsid w:val="00DD18DC"/>
    <w:rsid w:val="00DF5ED0"/>
    <w:rsid w:val="00E40366"/>
    <w:rsid w:val="00E57A5E"/>
    <w:rsid w:val="00E73EC8"/>
    <w:rsid w:val="00E80819"/>
    <w:rsid w:val="00E920EA"/>
    <w:rsid w:val="00EA5D94"/>
    <w:rsid w:val="00EF30C6"/>
    <w:rsid w:val="00F02270"/>
    <w:rsid w:val="00F15F90"/>
    <w:rsid w:val="00F2094A"/>
    <w:rsid w:val="00F4231A"/>
    <w:rsid w:val="00F84C7E"/>
    <w:rsid w:val="00FA13E0"/>
    <w:rsid w:val="00FA19E2"/>
    <w:rsid w:val="00FC1E2F"/>
    <w:rsid w:val="00FD79A7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B1DC4"/>
  <w15:chartTrackingRefBased/>
  <w15:docId w15:val="{7A5321EE-2C77-4507-814E-8131E149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30C6"/>
  </w:style>
  <w:style w:type="paragraph" w:styleId="Kop1">
    <w:name w:val="heading 1"/>
    <w:basedOn w:val="Standaard"/>
    <w:next w:val="Standaard"/>
    <w:link w:val="Kop1Char"/>
    <w:uiPriority w:val="9"/>
    <w:qFormat/>
    <w:rsid w:val="00FA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A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A13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A13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A13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A13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A13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A13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A13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A1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A1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A13E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A13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A13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A13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A13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A13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A13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A1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A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A13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13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A1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A13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A13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A13E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1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13E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A13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85A8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5A8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23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231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231A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23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2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schmuiderberg.nl/bestellen-publicatie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hugwandelen.n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0f7085-9448-4765-ba48-e8691a5bea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B19CED575044BBB6190B39EC1B0A3" ma:contentTypeVersion="6" ma:contentTypeDescription="Create a new document." ma:contentTypeScope="" ma:versionID="d37020c6138203e80373e077f5b30541">
  <xsd:schema xmlns:xsd="http://www.w3.org/2001/XMLSchema" xmlns:xs="http://www.w3.org/2001/XMLSchema" xmlns:p="http://schemas.microsoft.com/office/2006/metadata/properties" xmlns:ns3="1e0f7085-9448-4765-ba48-e8691a5bea26" targetNamespace="http://schemas.microsoft.com/office/2006/metadata/properties" ma:root="true" ma:fieldsID="89af73445f5d00226ef0177ad3f9092d" ns3:_="">
    <xsd:import namespace="1e0f7085-9448-4765-ba48-e8691a5bea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f7085-9448-4765-ba48-e8691a5be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93CFF-5AA9-44AE-9A96-0C1362DE6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AD771-9540-41F0-8337-9DCE61A6E24F}">
  <ds:schemaRefs>
    <ds:schemaRef ds:uri="http://schemas.microsoft.com/office/2006/metadata/properties"/>
    <ds:schemaRef ds:uri="http://schemas.microsoft.com/office/infopath/2007/PartnerControls"/>
    <ds:schemaRef ds:uri="1e0f7085-9448-4765-ba48-e8691a5bea26"/>
  </ds:schemaRefs>
</ds:datastoreItem>
</file>

<file path=customXml/itemProps3.xml><?xml version="1.0" encoding="utf-8"?>
<ds:datastoreItem xmlns:ds="http://schemas.openxmlformats.org/officeDocument/2006/customXml" ds:itemID="{2BB7149C-5379-43F1-924C-084D01188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f7085-9448-4765-ba48-e8691a5b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Vlaanderen, C.F.J. (Frits)</dc:creator>
  <cp:keywords/>
  <dc:description/>
  <cp:lastModifiedBy>Frank van Amerongen</cp:lastModifiedBy>
  <cp:revision>2</cp:revision>
  <dcterms:created xsi:type="dcterms:W3CDTF">2026-05-29T11:01:00Z</dcterms:created>
  <dcterms:modified xsi:type="dcterms:W3CDTF">2026-05-29T11:01:00Z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183d7ec7-325c-44b1-a7bd-501813cd4462</vt:lpwstr>
  </property>
  <property fmtid="{D5CDD505-2E9C-101B-9397-08002B2CF9AE}" pid="3" name="ContentTypeId">
    <vt:lpwstr>0x01010043BB19CED575044BBB6190B39EC1B0A3</vt:lpwstr>
  </property>
</Properties>
</file>